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82D9" w14:textId="2C457AEA" w:rsidR="00196DD8" w:rsidRDefault="00196DD8" w:rsidP="00196DD8">
      <w:pPr>
        <w:spacing w:after="0"/>
        <w:rPr>
          <w:rFonts w:cs="Arial"/>
          <w:b/>
          <w:sz w:val="26"/>
          <w:szCs w:val="26"/>
        </w:rPr>
      </w:pPr>
      <w:r w:rsidRPr="00CF60E5">
        <w:rPr>
          <w:rFonts w:cs="Arial"/>
          <w:b/>
          <w:sz w:val="26"/>
          <w:szCs w:val="26"/>
        </w:rPr>
        <w:t>Sju sjungande valser</w:t>
      </w:r>
    </w:p>
    <w:p w14:paraId="00891C1B" w14:textId="77777777" w:rsidR="001C4A8E" w:rsidRPr="00CF60E5" w:rsidRDefault="001C4A8E" w:rsidP="00196DD8">
      <w:pPr>
        <w:spacing w:after="0"/>
        <w:rPr>
          <w:rFonts w:cs="Arial"/>
          <w:b/>
          <w:sz w:val="26"/>
          <w:szCs w:val="26"/>
        </w:rPr>
      </w:pPr>
    </w:p>
    <w:p w14:paraId="55D59BD1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 xml:space="preserve">Kom i Kostervals, </w:t>
      </w:r>
    </w:p>
    <w:p w14:paraId="7EC78AB9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slå din runda arm om min hals</w:t>
      </w:r>
    </w:p>
    <w:p w14:paraId="4821C754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Jag dej föra får</w:t>
      </w:r>
    </w:p>
    <w:p w14:paraId="52E8BF8D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Hi och hej vad det viftar å går.</w:t>
      </w:r>
    </w:p>
    <w:p w14:paraId="46095C7D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Kostervalsen går</w:t>
      </w:r>
    </w:p>
    <w:p w14:paraId="702E0033" w14:textId="36D9616F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Lek och smek ibland skrevor och snår</w:t>
      </w:r>
      <w:r w:rsidR="00DB4D3B">
        <w:rPr>
          <w:rFonts w:asciiTheme="minorHAnsi" w:hAnsiTheme="minorHAnsi" w:cstheme="minorHAnsi"/>
          <w:szCs w:val="22"/>
        </w:rPr>
        <w:t>.</w:t>
      </w:r>
    </w:p>
    <w:p w14:paraId="2FCA87BC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Jag är din, och du är min</w:t>
      </w:r>
    </w:p>
    <w:p w14:paraId="07C5FDA9" w14:textId="22433DCF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Allra</w:t>
      </w:r>
      <w:r w:rsidR="00FA58A3" w:rsidRPr="00BC6DCB">
        <w:rPr>
          <w:rFonts w:asciiTheme="minorHAnsi" w:hAnsiTheme="minorHAnsi" w:cstheme="minorHAnsi"/>
          <w:szCs w:val="22"/>
        </w:rPr>
        <w:t xml:space="preserve"> </w:t>
      </w:r>
      <w:r w:rsidRPr="00BC6DCB">
        <w:rPr>
          <w:rFonts w:asciiTheme="minorHAnsi" w:hAnsiTheme="minorHAnsi" w:cstheme="minorHAnsi"/>
          <w:szCs w:val="22"/>
        </w:rPr>
        <w:t>kärestan min.</w:t>
      </w:r>
    </w:p>
    <w:p w14:paraId="51A0DF03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</w:p>
    <w:p w14:paraId="23984CC9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Se svarte Rudolf han dansar</w:t>
      </w:r>
    </w:p>
    <w:p w14:paraId="24C67491" w14:textId="4C7BA7B4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Han böjer sin nacke och ler</w:t>
      </w:r>
      <w:r w:rsidR="00DB4D3B">
        <w:rPr>
          <w:rFonts w:asciiTheme="minorHAnsi" w:hAnsiTheme="minorHAnsi" w:cstheme="minorHAnsi"/>
          <w:szCs w:val="22"/>
        </w:rPr>
        <w:t>.</w:t>
      </w:r>
    </w:p>
    <w:p w14:paraId="6C72A555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Han tänker på stormande nätter</w:t>
      </w:r>
    </w:p>
    <w:p w14:paraId="053D92BC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I Amsterdams glädjekvarter.</w:t>
      </w:r>
    </w:p>
    <w:p w14:paraId="2632FCA8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Han drömmer om flickornas kransar</w:t>
      </w:r>
      <w:r w:rsidRPr="00BC6DCB">
        <w:rPr>
          <w:rFonts w:asciiTheme="minorHAnsi" w:hAnsiTheme="minorHAnsi" w:cstheme="minorHAnsi"/>
          <w:color w:val="666666"/>
          <w:szCs w:val="22"/>
        </w:rPr>
        <w:t xml:space="preserve"> </w:t>
      </w:r>
    </w:p>
    <w:p w14:paraId="0D138204" w14:textId="3EDD9010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svävande bruna ben</w:t>
      </w:r>
      <w:r w:rsidR="00DB4D3B">
        <w:rPr>
          <w:rFonts w:asciiTheme="minorHAnsi" w:hAnsiTheme="minorHAnsi" w:cstheme="minorHAnsi"/>
          <w:szCs w:val="22"/>
        </w:rPr>
        <w:t>.</w:t>
      </w:r>
    </w:p>
    <w:p w14:paraId="406F83C8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Vid stranden av blåa slätter</w:t>
      </w:r>
    </w:p>
    <w:p w14:paraId="111F6F91" w14:textId="605050ED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I Samoa-månens sken.</w:t>
      </w:r>
    </w:p>
    <w:p w14:paraId="7E07D454" w14:textId="62D75D75" w:rsidR="00196DD8" w:rsidRPr="00BC6DCB" w:rsidRDefault="00BC6DCB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noProof/>
          <w:color w:val="666666"/>
          <w:szCs w:val="22"/>
          <w:lang w:val="en"/>
        </w:rPr>
        <w:drawing>
          <wp:anchor distT="0" distB="0" distL="114300" distR="114300" simplePos="0" relativeHeight="251659264" behindDoc="0" locked="0" layoutInCell="1" allowOverlap="1" wp14:anchorId="4F672CEB" wp14:editId="01697847">
            <wp:simplePos x="0" y="0"/>
            <wp:positionH relativeFrom="margin">
              <wp:posOffset>3105150</wp:posOffset>
            </wp:positionH>
            <wp:positionV relativeFrom="margin">
              <wp:posOffset>3454400</wp:posOffset>
            </wp:positionV>
            <wp:extent cx="2565400" cy="2565400"/>
            <wp:effectExtent l="0" t="0" r="6350" b="6350"/>
            <wp:wrapSquare wrapText="bothSides"/>
            <wp:docPr id="5" name="Picture 5" descr="Image result for sailing 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ailing bo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9A5BC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Ljuvlig är sommarnatten</w:t>
      </w:r>
    </w:p>
    <w:p w14:paraId="2907E3A8" w14:textId="07D04D03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Blånande vikens vatten.</w:t>
      </w:r>
    </w:p>
    <w:p w14:paraId="2EB56D03" w14:textId="56767174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mellan bergen och tallarna</w:t>
      </w:r>
    </w:p>
    <w:p w14:paraId="0123E2C9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Höres musiken och trallarna.</w:t>
      </w:r>
    </w:p>
    <w:p w14:paraId="58BFF290" w14:textId="717B1470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Flickan har blommor i håren</w:t>
      </w:r>
    </w:p>
    <w:p w14:paraId="56C96B55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Månen strör silver i snåren.</w:t>
      </w:r>
    </w:p>
    <w:p w14:paraId="08278C33" w14:textId="6C312B0C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Aldrig förglömmer jag stunderna där</w:t>
      </w:r>
    </w:p>
    <w:p w14:paraId="703A3EB7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Uppå Svinnsta skär.</w:t>
      </w:r>
    </w:p>
    <w:p w14:paraId="0584E98C" w14:textId="1910674C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</w:p>
    <w:p w14:paraId="57004519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Se farfar dansar gammelvals</w:t>
      </w:r>
    </w:p>
    <w:p w14:paraId="4067B47C" w14:textId="741A8C8B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Nej se, så’n stil han har.</w:t>
      </w:r>
    </w:p>
    <w:p w14:paraId="6583E22B" w14:textId="2AC857A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Han dansar samma gamla vals</w:t>
      </w:r>
    </w:p>
    <w:p w14:paraId="0F8885C2" w14:textId="674063ED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Som i sin ungdoms dar.</w:t>
      </w:r>
    </w:p>
    <w:p w14:paraId="038019CE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Han svävar som om han var blott tjugoett</w:t>
      </w:r>
    </w:p>
    <w:p w14:paraId="646A9B65" w14:textId="465799C1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Smidig och lätt</w:t>
      </w:r>
    </w:p>
    <w:p w14:paraId="68D86E4C" w14:textId="5F00DE82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Nästan kokett.</w:t>
      </w:r>
    </w:p>
    <w:p w14:paraId="520C3612" w14:textId="174FDCC4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av beundran en susning det får</w:t>
      </w:r>
    </w:p>
    <w:p w14:paraId="39832FEC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Genast från far till far.</w:t>
      </w:r>
    </w:p>
    <w:p w14:paraId="78D25356" w14:textId="57C9AEA2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Se farfar dansar gammelvals</w:t>
      </w:r>
    </w:p>
    <w:p w14:paraId="37D40BF2" w14:textId="4B9818E1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 xml:space="preserve">Nej se, så’n stil han har. </w:t>
      </w:r>
    </w:p>
    <w:p w14:paraId="5CDB0693" w14:textId="78DEE632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</w:p>
    <w:p w14:paraId="59981010" w14:textId="1AEEEF0E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Men ingen gav mej en sådan stund</w:t>
      </w:r>
    </w:p>
    <w:p w14:paraId="39AD2DC6" w14:textId="3853A93C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Som jungfrun på Jungfrusund.</w:t>
      </w:r>
    </w:p>
    <w:p w14:paraId="43C1D75A" w14:textId="3F6B1AAA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ingen räckt mej en sådan mund</w:t>
      </w:r>
    </w:p>
    <w:p w14:paraId="7E6F6A0A" w14:textId="09C301B3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Som Jungfrun på Jungfrusund.</w:t>
      </w:r>
    </w:p>
    <w:p w14:paraId="1343F361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Jag hållit i mina armar</w:t>
      </w:r>
    </w:p>
    <w:p w14:paraId="30DC7986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Så många ljuvliga barmar</w:t>
      </w:r>
    </w:p>
    <w:p w14:paraId="152EE6BE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Men ingen. Ingen så ljuv och rund</w:t>
      </w:r>
    </w:p>
    <w:p w14:paraId="4356D16D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Som jungfrun på Jungfrusund.</w:t>
      </w:r>
    </w:p>
    <w:p w14:paraId="74AD2A98" w14:textId="3A36C22B" w:rsidR="00196DD8" w:rsidRDefault="00196DD8" w:rsidP="00196DD8">
      <w:pPr>
        <w:spacing w:after="0"/>
        <w:rPr>
          <w:rFonts w:asciiTheme="minorHAnsi" w:hAnsiTheme="minorHAnsi" w:cstheme="minorHAnsi"/>
          <w:szCs w:val="22"/>
        </w:rPr>
      </w:pPr>
    </w:p>
    <w:p w14:paraId="61C3AF48" w14:textId="77777777" w:rsidR="00BC6DCB" w:rsidRPr="00BC6DCB" w:rsidRDefault="00BC6DCB" w:rsidP="00196DD8">
      <w:pPr>
        <w:spacing w:after="0"/>
        <w:rPr>
          <w:rFonts w:asciiTheme="minorHAnsi" w:hAnsiTheme="minorHAnsi" w:cstheme="minorHAnsi"/>
          <w:szCs w:val="22"/>
        </w:rPr>
      </w:pPr>
    </w:p>
    <w:p w14:paraId="32480DEB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När det våras ibland bergen</w:t>
      </w:r>
    </w:p>
    <w:p w14:paraId="114ABE3A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Får jag komma till dej då</w:t>
      </w:r>
    </w:p>
    <w:p w14:paraId="7B705FFA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på nytt få läsa sagan uti dina ögon blå?</w:t>
      </w:r>
    </w:p>
    <w:p w14:paraId="211F00C5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Alla skogens fåglar sjunga</w:t>
      </w:r>
    </w:p>
    <w:p w14:paraId="3D6D3E4A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vår lycka finnes där</w:t>
      </w:r>
    </w:p>
    <w:p w14:paraId="22FB639E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När det våras ibland bergen</w:t>
      </w:r>
    </w:p>
    <w:p w14:paraId="212969DC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Hos den vän som jag har kär.</w:t>
      </w:r>
    </w:p>
    <w:p w14:paraId="4CCEDF02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</w:p>
    <w:p w14:paraId="374E3182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Men, hej alla vänner som gästar min ö</w:t>
      </w:r>
    </w:p>
    <w:p w14:paraId="4DCE23A3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Jag är både nykter och klok.</w:t>
      </w:r>
    </w:p>
    <w:p w14:paraId="783A1521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När morgonen gryr ska jag vålma mitt hö</w:t>
      </w:r>
    </w:p>
    <w:p w14:paraId="674988EC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Och vittja tvåhundrade krok.</w:t>
      </w:r>
    </w:p>
    <w:p w14:paraId="0B16C258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Fördöme dej skymning och dra nu din kos</w:t>
      </w:r>
    </w:p>
    <w:p w14:paraId="032A6012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Det brinner i martallens topp.</w:t>
      </w:r>
    </w:p>
    <w:p w14:paraId="0BB44B90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>Här dansar Call’ Schewen med Roslagens ros</w:t>
      </w:r>
    </w:p>
    <w:p w14:paraId="1EC38F8F" w14:textId="77777777" w:rsidR="00196DD8" w:rsidRPr="00BC6DCB" w:rsidRDefault="00196DD8" w:rsidP="00196DD8">
      <w:pPr>
        <w:spacing w:after="0"/>
        <w:rPr>
          <w:rFonts w:asciiTheme="minorHAnsi" w:hAnsiTheme="minorHAnsi" w:cstheme="minorHAnsi"/>
          <w:szCs w:val="22"/>
        </w:rPr>
      </w:pPr>
      <w:r w:rsidRPr="00BC6DCB">
        <w:rPr>
          <w:rFonts w:asciiTheme="minorHAnsi" w:hAnsiTheme="minorHAnsi" w:cstheme="minorHAnsi"/>
          <w:szCs w:val="22"/>
        </w:rPr>
        <w:t xml:space="preserve">Han dansar när solen går opp. </w:t>
      </w:r>
    </w:p>
    <w:p w14:paraId="0D038B9A" w14:textId="0911FE7C" w:rsidR="00461259" w:rsidRPr="00BC6DCB" w:rsidRDefault="00461259">
      <w:pPr>
        <w:rPr>
          <w:rFonts w:asciiTheme="minorHAnsi" w:hAnsiTheme="minorHAnsi" w:cstheme="minorHAnsi"/>
          <w:szCs w:val="22"/>
        </w:rPr>
      </w:pPr>
    </w:p>
    <w:sectPr w:rsidR="00461259" w:rsidRPr="00BC6DCB" w:rsidSect="00BC6DCB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D8"/>
    <w:rsid w:val="00196DD8"/>
    <w:rsid w:val="001C4A8E"/>
    <w:rsid w:val="00461259"/>
    <w:rsid w:val="00555339"/>
    <w:rsid w:val="00BC6DCB"/>
    <w:rsid w:val="00DB4D3B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F9C5"/>
  <w15:chartTrackingRefBased/>
  <w15:docId w15:val="{DF8A78E8-0E23-4FE4-8391-61922880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D8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6</cp:revision>
  <dcterms:created xsi:type="dcterms:W3CDTF">2022-09-12T14:38:00Z</dcterms:created>
  <dcterms:modified xsi:type="dcterms:W3CDTF">2023-03-29T12:46:00Z</dcterms:modified>
</cp:coreProperties>
</file>